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A51A" w14:textId="77777777" w:rsidR="00F55B5C" w:rsidRDefault="00F55B5C" w:rsidP="000A0157">
      <w:pPr>
        <w:jc w:val="center"/>
        <w:rPr>
          <w:rFonts w:ascii="Times New Roman" w:hAnsi="Times New Roman" w:cs="Times New Roman"/>
        </w:rPr>
      </w:pPr>
    </w:p>
    <w:p w14:paraId="6B71609F" w14:textId="77777777" w:rsidR="000A0157" w:rsidRDefault="000A0157" w:rsidP="000A0157">
      <w:pPr>
        <w:jc w:val="center"/>
        <w:rPr>
          <w:rFonts w:ascii="Times New Roman" w:hAnsi="Times New Roman" w:cs="Times New Roman"/>
        </w:rPr>
      </w:pPr>
    </w:p>
    <w:p w14:paraId="1D9B0A22" w14:textId="77777777" w:rsidR="000A0157" w:rsidRDefault="000A0157" w:rsidP="000A0157">
      <w:pPr>
        <w:jc w:val="center"/>
        <w:rPr>
          <w:rFonts w:ascii="Times New Roman" w:hAnsi="Times New Roman" w:cs="Times New Roman"/>
        </w:rPr>
      </w:pPr>
    </w:p>
    <w:p w14:paraId="746A50E6" w14:textId="77777777" w:rsidR="000A0157" w:rsidRPr="000313B2" w:rsidRDefault="000A0157" w:rsidP="000A0157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0313B2">
        <w:rPr>
          <w:rFonts w:ascii="Times New Roman" w:hAnsi="Times New Roman" w:cs="Times New Roman"/>
          <w:b/>
          <w:bCs/>
          <w:i/>
          <w:iCs/>
        </w:rPr>
        <w:t>Załącznik nr 1</w:t>
      </w:r>
    </w:p>
    <w:p w14:paraId="2DAE8270" w14:textId="77777777" w:rsidR="000A0157" w:rsidRDefault="000A0157" w:rsidP="000A0157">
      <w:pPr>
        <w:rPr>
          <w:rFonts w:ascii="Times New Roman" w:hAnsi="Times New Roman" w:cs="Times New Roman"/>
        </w:rPr>
      </w:pPr>
    </w:p>
    <w:p w14:paraId="1ACED855" w14:textId="77777777" w:rsidR="000A0157" w:rsidRPr="00796694" w:rsidRDefault="000A0157" w:rsidP="000A015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6694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Formularz asortymentowo-cenowy</w:t>
      </w:r>
    </w:p>
    <w:p w14:paraId="0C4DFFF6" w14:textId="77777777" w:rsidR="000A0157" w:rsidRPr="000313B2" w:rsidRDefault="000A0157" w:rsidP="000A0157">
      <w:pPr>
        <w:jc w:val="center"/>
        <w:rPr>
          <w:rFonts w:ascii="Times New Roman" w:hAnsi="Times New Roman" w:cs="Times New Roman"/>
        </w:rPr>
      </w:pPr>
    </w:p>
    <w:tbl>
      <w:tblPr>
        <w:tblW w:w="1474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134"/>
        <w:gridCol w:w="1417"/>
        <w:gridCol w:w="1559"/>
        <w:gridCol w:w="1134"/>
        <w:gridCol w:w="1701"/>
      </w:tblGrid>
      <w:tr w:rsidR="000A0157" w:rsidRPr="000313B2" w14:paraId="1C4ED9DD" w14:textId="77777777" w:rsidTr="00466DDE">
        <w:trPr>
          <w:jc w:val="center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133FF" w14:textId="77777777" w:rsidR="000A0157" w:rsidRPr="003C2B83" w:rsidRDefault="000A0157" w:rsidP="00A952B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2B83">
              <w:rPr>
                <w:rFonts w:ascii="Times New Roman" w:hAnsi="Times New Roman" w:cs="Times New Roman"/>
                <w:b/>
                <w:bCs/>
                <w:i/>
                <w:iCs/>
              </w:rPr>
              <w:t>Nazwa badania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76E1" w14:textId="77777777" w:rsidR="000A0157" w:rsidRPr="003C2B83" w:rsidRDefault="000A0157" w:rsidP="00A952B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3C2B83">
              <w:rPr>
                <w:rFonts w:ascii="Times New Roman" w:hAnsi="Times New Roman" w:cs="Times New Roman"/>
                <w:b/>
                <w:bCs/>
                <w:i/>
                <w:iCs/>
              </w:rPr>
              <w:t>Maksymalny czas oczekiwania na wynik badania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18D40" w14:textId="77777777" w:rsidR="000A0157" w:rsidRPr="003C2B83" w:rsidRDefault="000A0157" w:rsidP="00A952B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2B83">
              <w:rPr>
                <w:rFonts w:ascii="Times New Roman" w:hAnsi="Times New Roman" w:cs="Times New Roman"/>
                <w:b/>
                <w:bCs/>
                <w:i/>
                <w:iCs/>
              </w:rPr>
              <w:t>Łączna ilość badań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9F39" w14:textId="77777777" w:rsidR="000A0157" w:rsidRPr="003C2B83" w:rsidRDefault="000A0157" w:rsidP="00A952B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3C2B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Cena 1-go badania netto w zł.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38C8" w14:textId="77777777" w:rsidR="000A0157" w:rsidRPr="003C2B83" w:rsidRDefault="000A0157" w:rsidP="00A952B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3C2B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Całkowita wartość netto w zł.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19DC" w14:textId="77777777" w:rsidR="000A0157" w:rsidRPr="003C2B83" w:rsidRDefault="000A0157" w:rsidP="00A952B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3C2B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Stawka podatku 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4F886" w14:textId="77777777" w:rsidR="000A0157" w:rsidRPr="003C2B83" w:rsidRDefault="000A0157" w:rsidP="00A952BB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2B83">
              <w:rPr>
                <w:rFonts w:ascii="Times New Roman" w:hAnsi="Times New Roman" w:cs="Times New Roman"/>
                <w:b/>
                <w:bCs/>
                <w:i/>
                <w:iCs/>
              </w:rPr>
              <w:t>Łączna cena badań brutto</w:t>
            </w:r>
          </w:p>
        </w:tc>
      </w:tr>
      <w:tr w:rsidR="00466DDE" w:rsidRPr="000313B2" w14:paraId="10341691" w14:textId="77777777" w:rsidTr="00466DDE">
        <w:trPr>
          <w:trHeight w:val="740"/>
          <w:jc w:val="center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8BB12" w14:textId="77777777" w:rsidR="00466DDE" w:rsidRPr="000313B2" w:rsidRDefault="00466DDE" w:rsidP="00466DDE">
            <w:pPr>
              <w:pStyle w:val="Zawartotabeli"/>
              <w:rPr>
                <w:rFonts w:ascii="Times New Roman" w:hAnsi="Times New Roman" w:cs="Times New Roman"/>
              </w:rPr>
            </w:pPr>
            <w:r w:rsidRPr="000313B2">
              <w:rPr>
                <w:rFonts w:ascii="Times New Roman" w:hAnsi="Times New Roman" w:cs="Times New Roman"/>
              </w:rPr>
              <w:t>Cytologia Cienkowarstwowa LBC na podłożu płynnym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5577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0313B2">
              <w:rPr>
                <w:rFonts w:ascii="Times New Roman" w:hAnsi="Times New Roman" w:cs="Times New Roman"/>
              </w:rPr>
              <w:t>&lt; 10 dni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48B5A" w14:textId="22257D08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BC5C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E5E5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5F2D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02B25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DDE" w:rsidRPr="000313B2" w14:paraId="6FF13C60" w14:textId="77777777" w:rsidTr="00466DDE">
        <w:trPr>
          <w:trHeight w:val="920"/>
          <w:jc w:val="center"/>
        </w:trPr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9527046" w14:textId="77777777" w:rsidR="00466DDE" w:rsidRPr="000313B2" w:rsidRDefault="00466DDE" w:rsidP="00466DDE">
            <w:pPr>
              <w:pStyle w:val="Zawartotabeli"/>
              <w:rPr>
                <w:rFonts w:ascii="Times New Roman" w:hAnsi="Times New Roman" w:cs="Times New Roman"/>
              </w:rPr>
            </w:pPr>
            <w:r w:rsidRPr="000313B2">
              <w:rPr>
                <w:rFonts w:ascii="Times New Roman" w:hAnsi="Times New Roman" w:cs="Times New Roman"/>
              </w:rPr>
              <w:t>Wirus brodawczaka ludzkiego -</w:t>
            </w:r>
            <w:proofErr w:type="spellStart"/>
            <w:r w:rsidRPr="000313B2">
              <w:rPr>
                <w:rFonts w:ascii="Times New Roman" w:hAnsi="Times New Roman" w:cs="Times New Roman"/>
              </w:rPr>
              <w:t>henotypowanie</w:t>
            </w:r>
            <w:proofErr w:type="spellEnd"/>
            <w:r w:rsidRPr="000313B2">
              <w:rPr>
                <w:rFonts w:ascii="Times New Roman" w:hAnsi="Times New Roman" w:cs="Times New Roman"/>
              </w:rPr>
              <w:t xml:space="preserve"> HPV 24 typów (w pakiecie z Cytologią LBC)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9FEBA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0313B2">
              <w:rPr>
                <w:rFonts w:ascii="Times New Roman" w:hAnsi="Times New Roman" w:cs="Times New Roman"/>
              </w:rPr>
              <w:t>&lt; 10 dni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9E027B" w14:textId="4023A75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D20B85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090D5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118F6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77908C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DDE" w:rsidRPr="000313B2" w14:paraId="2CE18160" w14:textId="77777777" w:rsidTr="00466DDE">
        <w:trPr>
          <w:trHeight w:val="920"/>
          <w:jc w:val="center"/>
        </w:trPr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9DA96C" w14:textId="76CA7874" w:rsidR="00466DDE" w:rsidRPr="000313B2" w:rsidRDefault="00466DDE" w:rsidP="00466DDE">
            <w:pPr>
              <w:pStyle w:val="Zawartotabeli"/>
              <w:rPr>
                <w:rFonts w:ascii="Times New Roman" w:hAnsi="Times New Roman" w:cs="Times New Roman"/>
              </w:rPr>
            </w:pPr>
            <w:r w:rsidRPr="000A0157">
              <w:rPr>
                <w:rFonts w:ascii="Times New Roman" w:hAnsi="Times New Roman" w:cs="Times New Roman"/>
              </w:rPr>
              <w:t>Barwienie i ocena preparatu cytologii ginekologicznej.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957AC" w14:textId="171C6FF9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0A0157">
              <w:rPr>
                <w:rFonts w:ascii="Times New Roman" w:hAnsi="Times New Roman" w:cs="Times New Roman"/>
              </w:rPr>
              <w:t>&lt; 7 dni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925273F" w14:textId="13EAACCB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t>2 400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F5EF2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A598F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A8F27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29A98" w14:textId="77777777" w:rsidR="00466DDE" w:rsidRPr="000313B2" w:rsidRDefault="00466DDE" w:rsidP="00466DD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157" w:rsidRPr="000313B2" w14:paraId="636020BA" w14:textId="77777777" w:rsidTr="00466DDE">
        <w:trPr>
          <w:trHeight w:val="92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60FE9" w14:textId="77777777" w:rsidR="000A0157" w:rsidRPr="0035560B" w:rsidRDefault="000A0157" w:rsidP="00A952BB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560B">
              <w:rPr>
                <w:rFonts w:ascii="Times New Roman" w:hAnsi="Times New Roman" w:cs="Times New Roman"/>
                <w:b/>
                <w:bCs/>
                <w:i/>
                <w:i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D19D0" w14:textId="77777777" w:rsidR="000A0157" w:rsidRPr="000313B2" w:rsidRDefault="000A0157" w:rsidP="00A952B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414EF" w14:textId="77777777" w:rsidR="000A0157" w:rsidRPr="000313B2" w:rsidRDefault="000A0157" w:rsidP="00A952B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F3DC87" w14:textId="77777777" w:rsidR="000A0157" w:rsidRPr="000313B2" w:rsidRDefault="000A0157" w:rsidP="00A952B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8585C9" w14:textId="77777777" w:rsidR="000A0157" w:rsidRPr="000A0157" w:rsidRDefault="000A0157" w:rsidP="000A0157">
      <w:pPr>
        <w:jc w:val="center"/>
        <w:rPr>
          <w:rFonts w:ascii="Times New Roman" w:hAnsi="Times New Roman" w:cs="Times New Roman"/>
        </w:rPr>
      </w:pPr>
    </w:p>
    <w:sectPr w:rsidR="000A0157" w:rsidRPr="000A0157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5C"/>
    <w:rsid w:val="000A0157"/>
    <w:rsid w:val="00422F40"/>
    <w:rsid w:val="004627E4"/>
    <w:rsid w:val="00466DDE"/>
    <w:rsid w:val="004927FC"/>
    <w:rsid w:val="00796694"/>
    <w:rsid w:val="007F131A"/>
    <w:rsid w:val="008F79B2"/>
    <w:rsid w:val="00F5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D447"/>
  <w15:docId w15:val="{2DC4E5DE-727C-4073-89CA-109AA5E8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Pawelec</dc:creator>
  <dc:description/>
  <cp:lastModifiedBy>Renata Pawelec</cp:lastModifiedBy>
  <cp:revision>5</cp:revision>
  <cp:lastPrinted>2025-04-16T10:08:00Z</cp:lastPrinted>
  <dcterms:created xsi:type="dcterms:W3CDTF">2025-04-16T09:58:00Z</dcterms:created>
  <dcterms:modified xsi:type="dcterms:W3CDTF">2025-04-17T09:47:00Z</dcterms:modified>
  <dc:language>pl-PL</dc:language>
</cp:coreProperties>
</file>